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FRC-50KV交直流数字分压器产品应用及技术规格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FRC-50KV交直流数字分压器是现场测量用的专用仪器仪表，既可测量直流高压，又可测量交流高压的，整个设备由分压器和测量仪表两部分组成。分压器采用平衡式等电位屏蔽结构，在完全密封的绝缘筒内部采用优质电子元件，而使整个装置具有测试准确、线性好、性能稳定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技术指标: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1．符合标准：DL/T 846.1—2004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2．电压等级：AC：150kV DC：150kV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3．测量准确度： AC：0.5级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DC：0.5级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4．工作环境： 温度：-5℃—40℃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湿度：≤85%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5．输入阻抗：800MΩ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6．输出阻抗：0.8MΩ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7．高低压分压比：1500：1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FRC-50KV交直流数字分压器使用说明: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本设备的分压器由两级分压筒组合而成，使用时必须将两部分可靠连接。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1．打开铝合金箱，取出分压器筒、均压球、专用数字测量仪表及专用电缆线。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2．将有底座的分器筒安全可靠放置，依次装上第二节分压器筒及均压球（见图1）。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3．在分压器底座“地线"接线柱上牢固地接上地线。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4．将被测高压引线与分压器顶端均压球牢固连接。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5．将专用电缆线的一端插入分压器的输出孔中，另一端插入测量仪表的电压测量孔中，注意插紧接牢。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6．根据所需测量的高压，选择测量仪表所掷位置。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7．加载高压并记录数据。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8．降压一段时间后，直到测量仪表显示为零时，主可拆除实验线路。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FRC-50KV交直流数字分压器注意事项: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1．本设备使用时周围不得有任何杂物，以免影响测量精度。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2．严格注意保持操作距离，确保操作安全。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3．检查各部位联接可靠，特别是地线的牢固联接。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4．测量完毕后直至仪表测量显示为零方可进入现场。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5．严禁超压使用，并注意表面的清洁，不使用时应放在阴凉干燥处。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配件清单：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1．连接电缆线 1根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2．使用说明书 1份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3．产品合格证 1份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尊敬的客户：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感谢您关注我们的产品，本公司除了有此产品介绍以外，还有</w:t>
      </w: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"http://www.88770226.com/productContent.asp?id=449" \t "_blank"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Style w:val="5"/>
          <w:rFonts w:ascii="Arial" w:hAnsi="Arial" w:cs="Arial"/>
          <w:sz w:val="24"/>
          <w:szCs w:val="24"/>
        </w:rPr>
        <w:t>大电流发生器生产厂家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，</w:t>
      </w: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"http://www.88770226.com/productContent.asp?id=444" \t "_blank"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Style w:val="5"/>
          <w:rFonts w:ascii="Arial" w:hAnsi="Arial" w:cs="Arial"/>
          <w:sz w:val="24"/>
          <w:szCs w:val="24"/>
        </w:rPr>
        <w:t>耐电压测试仪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，</w:t>
      </w: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"http://www.88770226.com/productContent.asp?id=442" \t "_blank"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Style w:val="5"/>
          <w:rFonts w:ascii="Arial" w:hAnsi="Arial" w:cs="Arial"/>
          <w:sz w:val="24"/>
          <w:szCs w:val="24"/>
        </w:rPr>
        <w:t>直流高压发生器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，</w:t>
      </w: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"http://www.88770226.com/productContent.asp?id=408" \t "_blank"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Style w:val="5"/>
          <w:rFonts w:ascii="Arial" w:hAnsi="Arial" w:cs="Arial"/>
          <w:sz w:val="24"/>
          <w:szCs w:val="24"/>
        </w:rPr>
        <w:t>直流电阻测试仪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>，</w:t>
      </w: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"http://www.88770226.com/productContent.asp?id=484" \t "_blank"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Style w:val="5"/>
          <w:rFonts w:ascii="Arial" w:hAnsi="Arial" w:cs="Arial"/>
          <w:sz w:val="24"/>
          <w:szCs w:val="24"/>
        </w:rPr>
        <w:t>真空滤油机生产厂家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等等的介绍，您如果对我们的产品有兴趣，欢迎来电咨询。谢谢!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C5"/>
    <w:rsid w:val="00025F9D"/>
    <w:rsid w:val="00704CC5"/>
    <w:rsid w:val="03416AFD"/>
    <w:rsid w:val="0903185C"/>
    <w:rsid w:val="1A7614F6"/>
    <w:rsid w:val="1BC8793D"/>
    <w:rsid w:val="2BBE0B2E"/>
    <w:rsid w:val="3EAF1C16"/>
    <w:rsid w:val="405857E0"/>
    <w:rsid w:val="44B1010F"/>
    <w:rsid w:val="5F146AE6"/>
    <w:rsid w:val="6D286313"/>
    <w:rsid w:val="70D73635"/>
    <w:rsid w:val="765C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22"/>
    <w:rPr>
      <w:b/>
    </w:r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928</Words>
  <Characters>1099</Characters>
  <Lines>6</Lines>
  <Paragraphs>1</Paragraphs>
  <ScaleCrop>false</ScaleCrop>
  <LinksUpToDate>false</LinksUpToDate>
  <CharactersWithSpaces>1110</CharactersWithSpaces>
  <Application>WPS Office_10.1.0.6660_F1E327BC-269C-435d-A152-05C5408002CA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2017-07-15T02:22:00Z</dcterms:created>
  <dc:creator>DELL</dc:creator>
  <cp:lastModifiedBy>DELL</cp:lastModifiedBy>
  <dcterms:modified xsi:type="dcterms:W3CDTF">2017-07-15T08:54:51Z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2052-10.1.0.6660</vt:lpwstr>
  </property>
</Properties>
</file>