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widowControl/>
        <w:suppressLineNumbers w:val="0"/>
        <w:ind w:left="0" w:right="0" w:firstLine="0"/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</w:pPr>
      <w:bookmarkStart w:id="0" w:name="_GoBack"/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  <w:t>微机继电保护测试仪产品功能特征</w:t>
      </w:r>
    </w:p>
    <w:p>
      <w:pPr>
        <w:pStyle w:val="3"/>
        <w:keepNext w:val="0"/>
        <w:keepLines w:val="0"/>
        <w:widowControl/>
        <w:suppressLineNumbers w:val="0"/>
        <w:ind w:left="0" w:right="0" w:firstLine="0"/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</w:pP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  <w:t xml:space="preserve">       1,经典的Windows XP操作界面，人机界面友爱，操作简洁方便，为了方便用户运用，界说了很多键盘方便键，使得操作“一键到位”;高性能的嵌入式工业操控计算机和8.4〞大屏幕高分辨力彩色TFT液晶显现屏，能够供给丰富直观的信息，包括设备当前的作业状况、下一步作业提示及各种帮助信息等;</w:t>
      </w:r>
    </w:p>
    <w:p>
      <w:pPr>
        <w:pStyle w:val="3"/>
        <w:keepNext w:val="0"/>
        <w:keepLines w:val="0"/>
        <w:widowControl/>
        <w:suppressLineNumbers w:val="0"/>
        <w:ind w:left="0" w:right="0" w:firstLine="0"/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</w:pP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  <w:t>　　2、继保仪配备有超薄型工业键盘和光电鼠标，能够象操作普通PC机一样经过键盘或鼠标完结各种操作;</w:t>
      </w:r>
    </w:p>
    <w:p>
      <w:pPr>
        <w:pStyle w:val="3"/>
        <w:keepNext w:val="0"/>
        <w:keepLines w:val="0"/>
        <w:widowControl/>
        <w:suppressLineNumbers w:val="0"/>
        <w:ind w:left="0" w:right="0" w:firstLine="0"/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</w:pP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  <w:t>　　3、继保仪配备有外接USB接口，能够方便地进行数据存取和软件保护;</w:t>
      </w:r>
    </w:p>
    <w:p>
      <w:pPr>
        <w:pStyle w:val="3"/>
        <w:keepNext w:val="0"/>
        <w:keepLines w:val="0"/>
        <w:widowControl/>
        <w:suppressLineNumbers w:val="0"/>
        <w:ind w:left="0" w:right="0" w:firstLine="0"/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</w:pP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  <w:t>　　4、继保仪无需外接其它设备即能够完结一切项目的测验，主动显现、记载测验数据，完结矢量图和特性曲线的描绘;</w:t>
      </w:r>
    </w:p>
    <w:p>
      <w:pPr>
        <w:pStyle w:val="3"/>
        <w:keepNext w:val="0"/>
        <w:keepLines w:val="0"/>
        <w:widowControl/>
        <w:suppressLineNumbers w:val="0"/>
        <w:ind w:left="0" w:right="0" w:firstLine="0"/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</w:pP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  <w:t>　　5、继保仪选用高性能D/A转换器，发生的波形精度高、线性好，并且具有杰出的瞬态响应和幅频特性。在整个丈量规模内都能确保波形精度等目标要求;</w:t>
      </w:r>
    </w:p>
    <w:p>
      <w:pPr>
        <w:pStyle w:val="3"/>
        <w:keepNext w:val="0"/>
        <w:keepLines w:val="0"/>
        <w:widowControl/>
        <w:suppressLineNumbers w:val="0"/>
        <w:ind w:left="0" w:right="0" w:firstLine="0"/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</w:pP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  <w:t>　　6,继保仪选用共同的算法，发生的波形准确，彻底不同于曲线拟和的波形发生方法，确保信号为纯粹的正弦波;</w:t>
      </w:r>
    </w:p>
    <w:p>
      <w:pPr>
        <w:pStyle w:val="3"/>
        <w:keepNext w:val="0"/>
        <w:keepLines w:val="0"/>
        <w:widowControl/>
        <w:suppressLineNumbers w:val="0"/>
        <w:ind w:left="0" w:right="0" w:firstLine="0"/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</w:pP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  <w:t>　　7、继保仪可直接输出沟通电压、沟通电流、直流电压、直流电流，可变幅值、相位、频率， 2 ～ 40次谐波;</w:t>
      </w:r>
    </w:p>
    <w:p>
      <w:pPr>
        <w:pStyle w:val="3"/>
        <w:keepNext w:val="0"/>
        <w:keepLines w:val="0"/>
        <w:widowControl/>
        <w:suppressLineNumbers w:val="0"/>
        <w:ind w:left="0" w:right="0" w:firstLine="0"/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</w:pP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  <w:t>　　8、继保仪功率放大部分选用新式大功率高保真线性功放电路，输出功率大、纹波搅扰小，每相电压可输出120V、电流可输出30A。在输出电流到达30A时，输出功率可达350VA/相以上，波形仍能确保不失真、不削峰;</w:t>
      </w:r>
    </w:p>
    <w:p>
      <w:pPr>
        <w:pStyle w:val="3"/>
        <w:keepNext w:val="0"/>
        <w:keepLines w:val="0"/>
        <w:widowControl/>
        <w:suppressLineNumbers w:val="0"/>
        <w:ind w:left="0" w:right="0" w:firstLine="0"/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</w:pP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  <w:t>　　9、继保仪具有8个开入量输入和4对空接点开出量输出接口。开入量输入接口能主动习惯无源(空接点)、有源，并能主动习惯有源输入的极性，在输入电压±250V规模内能正常作业;</w:t>
      </w:r>
    </w:p>
    <w:p>
      <w:pPr>
        <w:pStyle w:val="3"/>
        <w:keepNext w:val="0"/>
        <w:keepLines w:val="0"/>
        <w:widowControl/>
        <w:suppressLineNumbers w:val="0"/>
        <w:ind w:left="0" w:right="0" w:firstLine="0"/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</w:pP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  <w:t>　　10、继保仪供给各种主动测验软件模块和GPS同步触发实验(选配)等;</w:t>
      </w:r>
    </w:p>
    <w:p>
      <w:pPr>
        <w:pStyle w:val="3"/>
        <w:keepNext w:val="0"/>
        <w:keepLines w:val="0"/>
        <w:widowControl/>
        <w:suppressLineNumbers w:val="0"/>
        <w:ind w:left="0" w:right="0" w:firstLine="0"/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</w:pP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  <w:t>　　11、继保仪GPS同步触发差错小于50μS;</w:t>
      </w:r>
    </w:p>
    <w:p>
      <w:pPr>
        <w:pStyle w:val="3"/>
        <w:keepNext w:val="0"/>
        <w:keepLines w:val="0"/>
        <w:widowControl/>
        <w:suppressLineNumbers w:val="0"/>
        <w:ind w:left="0" w:right="0" w:firstLine="0"/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</w:pP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  <w:t>　　12、继保仪能够完结各种杂乱的校验作业，能方便地测验及扫描各种保护定值，进行故障回放。能够实时存储测验数据，显现矢量图，打印报表等;</w:t>
      </w:r>
    </w:p>
    <w:p>
      <w:pPr>
        <w:pStyle w:val="3"/>
        <w:keepNext w:val="0"/>
        <w:keepLines w:val="0"/>
        <w:widowControl/>
        <w:suppressLineNumbers w:val="0"/>
        <w:ind w:left="0" w:right="0" w:firstLine="360"/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</w:pP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  <w:t>13、继保仪选用精心设计的机箱结构，体积小，散热杰出，重量轻，易带着，活动实验方便;</w:t>
      </w:r>
    </w:p>
    <w:p>
      <w:pPr>
        <w:pStyle w:val="3"/>
        <w:keepNext w:val="0"/>
        <w:keepLines w:val="0"/>
        <w:widowControl/>
        <w:suppressLineNumbers w:val="0"/>
        <w:ind w:right="0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尊敬的客户：</w:t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br w:type="textWrapping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感谢您关注我们的产品，本公司除了有此产品介绍以外，还有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6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大电流发生器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6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耐电压测试仪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"http://www.88770226.com/product/read/442.html"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6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直流高压发生器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"http://www.88770226.com/product/read/409.html"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6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直流电阻测试仪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"http://www.88770226.com/product/read/484.html"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6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真空滤油机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等等的介绍，您如果对我们的产品有兴趣，欢迎来电咨询。谢谢!!</w:t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sans serif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D15502"/>
    <w:rsid w:val="00580876"/>
    <w:rsid w:val="009046C5"/>
    <w:rsid w:val="00AC0D04"/>
    <w:rsid w:val="00B46FB2"/>
    <w:rsid w:val="01142233"/>
    <w:rsid w:val="02524ED9"/>
    <w:rsid w:val="029773F3"/>
    <w:rsid w:val="03B53A82"/>
    <w:rsid w:val="03DC0AEA"/>
    <w:rsid w:val="047C1469"/>
    <w:rsid w:val="052816EB"/>
    <w:rsid w:val="052B6229"/>
    <w:rsid w:val="056077C9"/>
    <w:rsid w:val="05707041"/>
    <w:rsid w:val="058711F5"/>
    <w:rsid w:val="067F7274"/>
    <w:rsid w:val="077545A2"/>
    <w:rsid w:val="07C523E2"/>
    <w:rsid w:val="07DF66C2"/>
    <w:rsid w:val="0875717D"/>
    <w:rsid w:val="08CD373E"/>
    <w:rsid w:val="08FD2A0B"/>
    <w:rsid w:val="09FA3CC5"/>
    <w:rsid w:val="09FE1989"/>
    <w:rsid w:val="0A494A34"/>
    <w:rsid w:val="0A6E2860"/>
    <w:rsid w:val="0A9E1EE9"/>
    <w:rsid w:val="0ABE531A"/>
    <w:rsid w:val="0AD53FDE"/>
    <w:rsid w:val="0B304C20"/>
    <w:rsid w:val="0B465D30"/>
    <w:rsid w:val="0BA125ED"/>
    <w:rsid w:val="0BC21717"/>
    <w:rsid w:val="0BEC4B80"/>
    <w:rsid w:val="0BFD6C8F"/>
    <w:rsid w:val="0C016E0E"/>
    <w:rsid w:val="0C6D0F06"/>
    <w:rsid w:val="0C8F2C1F"/>
    <w:rsid w:val="0CAA612F"/>
    <w:rsid w:val="0DB95C1C"/>
    <w:rsid w:val="0E384646"/>
    <w:rsid w:val="0E7E33D4"/>
    <w:rsid w:val="0EB1417D"/>
    <w:rsid w:val="0ED62A0B"/>
    <w:rsid w:val="0ED84FA9"/>
    <w:rsid w:val="0EF161A5"/>
    <w:rsid w:val="0F3D46E0"/>
    <w:rsid w:val="0F4D5D76"/>
    <w:rsid w:val="0F6719A7"/>
    <w:rsid w:val="0F7A3FA6"/>
    <w:rsid w:val="0FB642BD"/>
    <w:rsid w:val="1006453C"/>
    <w:rsid w:val="10460D1B"/>
    <w:rsid w:val="104F76CF"/>
    <w:rsid w:val="10984B68"/>
    <w:rsid w:val="10AB16FD"/>
    <w:rsid w:val="10BF617F"/>
    <w:rsid w:val="10C17E39"/>
    <w:rsid w:val="10D531C9"/>
    <w:rsid w:val="112F0E2E"/>
    <w:rsid w:val="119F087B"/>
    <w:rsid w:val="11E46E3C"/>
    <w:rsid w:val="11FD75FF"/>
    <w:rsid w:val="125C65BC"/>
    <w:rsid w:val="12BE3205"/>
    <w:rsid w:val="12CA67E6"/>
    <w:rsid w:val="13F44C27"/>
    <w:rsid w:val="13FD1087"/>
    <w:rsid w:val="143E670B"/>
    <w:rsid w:val="14F7040E"/>
    <w:rsid w:val="15691128"/>
    <w:rsid w:val="15731E8C"/>
    <w:rsid w:val="15932CDA"/>
    <w:rsid w:val="16045DBF"/>
    <w:rsid w:val="170A67FF"/>
    <w:rsid w:val="182976C2"/>
    <w:rsid w:val="187E0CD5"/>
    <w:rsid w:val="18987C4C"/>
    <w:rsid w:val="18B20997"/>
    <w:rsid w:val="18B81622"/>
    <w:rsid w:val="18CE383C"/>
    <w:rsid w:val="19552D5C"/>
    <w:rsid w:val="19AF0ED0"/>
    <w:rsid w:val="1A673A15"/>
    <w:rsid w:val="1A6E7C0B"/>
    <w:rsid w:val="1AB60DF3"/>
    <w:rsid w:val="1AD330D4"/>
    <w:rsid w:val="1B082991"/>
    <w:rsid w:val="1B1A2D98"/>
    <w:rsid w:val="1B1A3360"/>
    <w:rsid w:val="1B906A4B"/>
    <w:rsid w:val="1BCF2904"/>
    <w:rsid w:val="1C64456B"/>
    <w:rsid w:val="1C741A1E"/>
    <w:rsid w:val="1CA96426"/>
    <w:rsid w:val="1D2552C9"/>
    <w:rsid w:val="1D424207"/>
    <w:rsid w:val="1D83755B"/>
    <w:rsid w:val="1DB73F35"/>
    <w:rsid w:val="1DB7741B"/>
    <w:rsid w:val="1E6E5DDB"/>
    <w:rsid w:val="1EAD580F"/>
    <w:rsid w:val="1EE1598D"/>
    <w:rsid w:val="1F4074ED"/>
    <w:rsid w:val="1F493739"/>
    <w:rsid w:val="1FB537D2"/>
    <w:rsid w:val="1FDF2187"/>
    <w:rsid w:val="206D1F84"/>
    <w:rsid w:val="20AA5C80"/>
    <w:rsid w:val="214955DB"/>
    <w:rsid w:val="21FB69EC"/>
    <w:rsid w:val="228E7155"/>
    <w:rsid w:val="236B1576"/>
    <w:rsid w:val="236E5E8F"/>
    <w:rsid w:val="23EC1BF8"/>
    <w:rsid w:val="240823BC"/>
    <w:rsid w:val="240A4F82"/>
    <w:rsid w:val="24E91A75"/>
    <w:rsid w:val="24F97CA2"/>
    <w:rsid w:val="26166C91"/>
    <w:rsid w:val="26567B73"/>
    <w:rsid w:val="26CD5C23"/>
    <w:rsid w:val="26E9723A"/>
    <w:rsid w:val="284474EF"/>
    <w:rsid w:val="286053E6"/>
    <w:rsid w:val="29757468"/>
    <w:rsid w:val="29FD4C17"/>
    <w:rsid w:val="2A267929"/>
    <w:rsid w:val="2B3E0846"/>
    <w:rsid w:val="2B4C3BD9"/>
    <w:rsid w:val="2C0578EE"/>
    <w:rsid w:val="2C1D2035"/>
    <w:rsid w:val="2C22655A"/>
    <w:rsid w:val="2C6E46F1"/>
    <w:rsid w:val="2CD0129C"/>
    <w:rsid w:val="2D6A5560"/>
    <w:rsid w:val="2DFE5EE6"/>
    <w:rsid w:val="2F4139B1"/>
    <w:rsid w:val="2FA75B85"/>
    <w:rsid w:val="30963906"/>
    <w:rsid w:val="30CD1A7F"/>
    <w:rsid w:val="316E3807"/>
    <w:rsid w:val="31C546F9"/>
    <w:rsid w:val="327E40D9"/>
    <w:rsid w:val="329354C6"/>
    <w:rsid w:val="329F6CF8"/>
    <w:rsid w:val="32E12727"/>
    <w:rsid w:val="32F161E2"/>
    <w:rsid w:val="33900996"/>
    <w:rsid w:val="34135083"/>
    <w:rsid w:val="34913BC0"/>
    <w:rsid w:val="34FE0D33"/>
    <w:rsid w:val="35030AFC"/>
    <w:rsid w:val="35202C1E"/>
    <w:rsid w:val="356B5B43"/>
    <w:rsid w:val="35F016DF"/>
    <w:rsid w:val="35F1749D"/>
    <w:rsid w:val="36022600"/>
    <w:rsid w:val="361F1EF1"/>
    <w:rsid w:val="36B1706D"/>
    <w:rsid w:val="371135D4"/>
    <w:rsid w:val="37280AD8"/>
    <w:rsid w:val="37D616B9"/>
    <w:rsid w:val="37F83C81"/>
    <w:rsid w:val="38004BB1"/>
    <w:rsid w:val="38387471"/>
    <w:rsid w:val="388B6140"/>
    <w:rsid w:val="3909659C"/>
    <w:rsid w:val="39445B70"/>
    <w:rsid w:val="399F7EA6"/>
    <w:rsid w:val="3A2C1E9C"/>
    <w:rsid w:val="3A6B6A5F"/>
    <w:rsid w:val="3AF7721C"/>
    <w:rsid w:val="3B710F33"/>
    <w:rsid w:val="3BEB5121"/>
    <w:rsid w:val="3C40017B"/>
    <w:rsid w:val="3C7E5F69"/>
    <w:rsid w:val="3CA627CB"/>
    <w:rsid w:val="3CDE6BDD"/>
    <w:rsid w:val="3CF05A83"/>
    <w:rsid w:val="3CF5587C"/>
    <w:rsid w:val="3EA23ED1"/>
    <w:rsid w:val="3F491158"/>
    <w:rsid w:val="3F8A5E01"/>
    <w:rsid w:val="3FE63C65"/>
    <w:rsid w:val="401C5B3D"/>
    <w:rsid w:val="40531A3C"/>
    <w:rsid w:val="406E68E9"/>
    <w:rsid w:val="40933600"/>
    <w:rsid w:val="41A755E3"/>
    <w:rsid w:val="42327928"/>
    <w:rsid w:val="42690071"/>
    <w:rsid w:val="42BB535B"/>
    <w:rsid w:val="43DB6C58"/>
    <w:rsid w:val="43DC560D"/>
    <w:rsid w:val="43F60325"/>
    <w:rsid w:val="44116961"/>
    <w:rsid w:val="441A4C93"/>
    <w:rsid w:val="45B54766"/>
    <w:rsid w:val="45E044D0"/>
    <w:rsid w:val="45F87DC8"/>
    <w:rsid w:val="46297FCC"/>
    <w:rsid w:val="466E72D5"/>
    <w:rsid w:val="47474B0B"/>
    <w:rsid w:val="477E63D3"/>
    <w:rsid w:val="47942FCA"/>
    <w:rsid w:val="47BC2F03"/>
    <w:rsid w:val="47CD48F6"/>
    <w:rsid w:val="48244215"/>
    <w:rsid w:val="484B3DF5"/>
    <w:rsid w:val="485E5A86"/>
    <w:rsid w:val="486144B9"/>
    <w:rsid w:val="488C43A3"/>
    <w:rsid w:val="48992347"/>
    <w:rsid w:val="489C39CE"/>
    <w:rsid w:val="48B7498D"/>
    <w:rsid w:val="48F56AAD"/>
    <w:rsid w:val="4912396F"/>
    <w:rsid w:val="49E625DB"/>
    <w:rsid w:val="4A232755"/>
    <w:rsid w:val="4A532623"/>
    <w:rsid w:val="4A5F2BF9"/>
    <w:rsid w:val="4B1643EA"/>
    <w:rsid w:val="4BBF7DBB"/>
    <w:rsid w:val="4D3374E2"/>
    <w:rsid w:val="4DA56752"/>
    <w:rsid w:val="4DA84479"/>
    <w:rsid w:val="4DB37A20"/>
    <w:rsid w:val="4EAD58C1"/>
    <w:rsid w:val="4F523365"/>
    <w:rsid w:val="4FF07395"/>
    <w:rsid w:val="500C32E8"/>
    <w:rsid w:val="50E771D1"/>
    <w:rsid w:val="51372CBA"/>
    <w:rsid w:val="51503C6F"/>
    <w:rsid w:val="5351134C"/>
    <w:rsid w:val="53901884"/>
    <w:rsid w:val="54881020"/>
    <w:rsid w:val="54DA759F"/>
    <w:rsid w:val="551159C5"/>
    <w:rsid w:val="552E3178"/>
    <w:rsid w:val="55362F24"/>
    <w:rsid w:val="55FE7AD4"/>
    <w:rsid w:val="560F50A1"/>
    <w:rsid w:val="569E5AA4"/>
    <w:rsid w:val="5706063F"/>
    <w:rsid w:val="572A3DCB"/>
    <w:rsid w:val="573A45C1"/>
    <w:rsid w:val="57B417E7"/>
    <w:rsid w:val="57D94D94"/>
    <w:rsid w:val="587E6613"/>
    <w:rsid w:val="58961A29"/>
    <w:rsid w:val="58FA4C06"/>
    <w:rsid w:val="590220E4"/>
    <w:rsid w:val="5ACE7FB7"/>
    <w:rsid w:val="5B8977B0"/>
    <w:rsid w:val="5BEE4CCD"/>
    <w:rsid w:val="5C382FA5"/>
    <w:rsid w:val="5CD80BA3"/>
    <w:rsid w:val="5D0C3BD8"/>
    <w:rsid w:val="5D3F29DB"/>
    <w:rsid w:val="5E21005C"/>
    <w:rsid w:val="5E4E48ED"/>
    <w:rsid w:val="5EAB61A1"/>
    <w:rsid w:val="5EC4706C"/>
    <w:rsid w:val="5F562886"/>
    <w:rsid w:val="5F9E1BC4"/>
    <w:rsid w:val="5FCF7C97"/>
    <w:rsid w:val="609E2324"/>
    <w:rsid w:val="60F1143A"/>
    <w:rsid w:val="61F63084"/>
    <w:rsid w:val="62696059"/>
    <w:rsid w:val="63535094"/>
    <w:rsid w:val="63854483"/>
    <w:rsid w:val="63C0694F"/>
    <w:rsid w:val="63CD2221"/>
    <w:rsid w:val="6488353B"/>
    <w:rsid w:val="65543584"/>
    <w:rsid w:val="65A24FDC"/>
    <w:rsid w:val="65B143A1"/>
    <w:rsid w:val="65BD756D"/>
    <w:rsid w:val="65E51041"/>
    <w:rsid w:val="66141D78"/>
    <w:rsid w:val="6699764B"/>
    <w:rsid w:val="669A44A9"/>
    <w:rsid w:val="66DA1FE4"/>
    <w:rsid w:val="672B33F6"/>
    <w:rsid w:val="678E06EE"/>
    <w:rsid w:val="67924DAF"/>
    <w:rsid w:val="67D15502"/>
    <w:rsid w:val="68A45D08"/>
    <w:rsid w:val="68A54895"/>
    <w:rsid w:val="69712422"/>
    <w:rsid w:val="6A213B08"/>
    <w:rsid w:val="6A8A1574"/>
    <w:rsid w:val="6B8E70F5"/>
    <w:rsid w:val="6BA346E3"/>
    <w:rsid w:val="6BA9761D"/>
    <w:rsid w:val="6C683E21"/>
    <w:rsid w:val="6D3803BA"/>
    <w:rsid w:val="6D456E9B"/>
    <w:rsid w:val="6D907CBA"/>
    <w:rsid w:val="6E9C69C9"/>
    <w:rsid w:val="6F7E161A"/>
    <w:rsid w:val="6F7E4E22"/>
    <w:rsid w:val="6FE9748C"/>
    <w:rsid w:val="700B0E96"/>
    <w:rsid w:val="702B1AB4"/>
    <w:rsid w:val="706A6145"/>
    <w:rsid w:val="70C819F6"/>
    <w:rsid w:val="71F14425"/>
    <w:rsid w:val="72D7797D"/>
    <w:rsid w:val="732B1995"/>
    <w:rsid w:val="73947B65"/>
    <w:rsid w:val="744E1F1B"/>
    <w:rsid w:val="746A5E3C"/>
    <w:rsid w:val="748219B9"/>
    <w:rsid w:val="74F156FD"/>
    <w:rsid w:val="750406C3"/>
    <w:rsid w:val="75515B20"/>
    <w:rsid w:val="75A5568F"/>
    <w:rsid w:val="76420757"/>
    <w:rsid w:val="7692605C"/>
    <w:rsid w:val="77030F3F"/>
    <w:rsid w:val="78393AB4"/>
    <w:rsid w:val="78530284"/>
    <w:rsid w:val="785337E0"/>
    <w:rsid w:val="7906371C"/>
    <w:rsid w:val="79C25BA0"/>
    <w:rsid w:val="79ED3355"/>
    <w:rsid w:val="7A7674B3"/>
    <w:rsid w:val="7AAA4DC3"/>
    <w:rsid w:val="7B376EA8"/>
    <w:rsid w:val="7C112739"/>
    <w:rsid w:val="7C705F23"/>
    <w:rsid w:val="7C757DD3"/>
    <w:rsid w:val="7D6468B0"/>
    <w:rsid w:val="7D851468"/>
    <w:rsid w:val="7DB83AC7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928</Words>
  <Characters>954</Characters>
  <Lines>0</Lines>
  <Paragraphs>0</Paragraphs>
  <ScaleCrop>false</ScaleCrop>
  <LinksUpToDate>false</LinksUpToDate>
  <CharactersWithSpaces>991</CharactersWithSpaces>
  <Application>WPS Office_10.8.0.5838_F1E327BC-269C-435d-A152-05C5408002CA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2019-05-07T02:23:00Z</dcterms:created>
  <dc:creator>Administrator</dc:creator>
  <cp:lastModifiedBy>Administrator</cp:lastModifiedBy>
  <dcterms:modified xsi:type="dcterms:W3CDTF">2020-05-23T06:47:34Z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